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Карла Маркса - Карпинская</w:t>
      </w:r>
    </w:p>
    <w:p>
      <w:pPr>
        <w:jc w:val="center"/>
      </w:pPr>
      <w:r>
        <w:rPr>
          <w:rFonts w:ascii="Arial" w:hAnsi="Arial" w:eastAsia="Arial"/>
          <w:b w:val="0"/>
          <w:color w:val="606667"/>
          <w:sz w:val="17"/>
        </w:rPr>
        <w:t>42.87774, 74.62329</w:t>
      </w:r>
    </w:p>
    <w:p>
      <w:pPr>
        <w:spacing w:before="80" w:after="20"/>
      </w:pPr>
      <w:r>
        <w:rPr>
          <w:rFonts w:ascii="Arial" w:hAnsi="Arial" w:eastAsia="Arial"/>
          <w:b/>
          <w:color w:val="772A33"/>
          <w:sz w:val="20"/>
        </w:rPr>
        <w:t>Тогда · Frunze</w:t>
      </w:r>
    </w:p>
    <w:p>
      <w:pPr>
        <w:jc w:val="center"/>
      </w:pPr>
      <w:r>
        <w:drawing>
          <wp:inline xmlns:a="http://schemas.openxmlformats.org/drawingml/2006/main" xmlns:pic="http://schemas.openxmlformats.org/drawingml/2006/picture">
            <wp:extent cx="3677485" cy="2232000"/>
            <wp:docPr id="1" name="Picture 1"/>
            <wp:cNvGraphicFramePr>
              <a:graphicFrameLocks noChangeAspect="1"/>
            </wp:cNvGraphicFramePr>
            <a:graphic>
              <a:graphicData uri="http://schemas.openxmlformats.org/drawingml/2006/picture">
                <pic:pic>
                  <pic:nvPicPr>
                    <pic:cNvPr id="0" name="dad33dbd5c93d847d3d2.jpg"/>
                    <pic:cNvPicPr/>
                  </pic:nvPicPr>
                  <pic:blipFill>
                    <a:blip r:embed="rId12"/>
                    <a:stretch>
                      <a:fillRect/>
                    </a:stretch>
                  </pic:blipFill>
                  <pic:spPr>
                    <a:xfrm>
                      <a:off x="0" y="0"/>
                      <a:ext cx="3677485" cy="2232000"/>
                    </a:xfrm>
                    <a:prstGeom prst="rect"/>
                  </pic:spPr>
                </pic:pic>
              </a:graphicData>
            </a:graphic>
          </wp:inline>
        </w:drawing>
      </w:r>
    </w:p>
    <w:p>
      <w:pPr>
        <w:spacing w:before="80" w:after="20"/>
      </w:pPr>
      <w:r>
        <w:rPr>
          <w:rFonts w:ascii="Arial" w:hAnsi="Arial" w:eastAsia="Arial"/>
          <w:b/>
          <w:color w:val="1B5B5B"/>
          <w:sz w:val="20"/>
        </w:rPr>
        <w:t>Сейчас · Bishkek</w:t>
      </w:r>
    </w:p>
    <w:p>
      <w:pPr>
        <w:jc w:val="center"/>
      </w:pPr>
      <w:r>
        <w:drawing>
          <wp:inline xmlns:a="http://schemas.openxmlformats.org/drawingml/2006/main" xmlns:pic="http://schemas.openxmlformats.org/drawingml/2006/picture">
            <wp:extent cx="4355121" cy="2232000"/>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42.87774, 74.62329</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Karl Marx - Karpinskaya</w:t>
      </w:r>
    </w:p>
    <w:p>
      <w:pPr>
        <w:spacing w:after="100"/>
        <w:jc w:val="center"/>
      </w:pPr>
      <w:r>
        <w:rPr>
          <w:rFonts w:ascii="Arial" w:hAnsi="Arial" w:eastAsia="Arial"/>
          <w:b w:val="0"/>
          <w:color w:val="606667"/>
          <w:sz w:val="17"/>
        </w:rPr>
        <w:t>42.87774, 74.62329</w:t>
      </w:r>
    </w:p>
    <w:p>
      <w:pPr>
        <w:spacing w:before="0" w:after="20"/>
        <w:jc w:val="center"/>
      </w:pPr>
      <w:r>
        <w:drawing>
          <wp:inline xmlns:a="http://schemas.openxmlformats.org/drawingml/2006/main" xmlns:pic="http://schemas.openxmlformats.org/drawingml/2006/picture">
            <wp:extent cx="3677485" cy="2232000"/>
            <wp:docPr id="4" name="Picture 4" descr="Карла Маркса - Карпинская" title="Карла Маркса - Карпинская"/>
            <wp:cNvGraphicFramePr>
              <a:graphicFrameLocks noChangeAspect="1"/>
            </wp:cNvGraphicFramePr>
            <a:graphic>
              <a:graphicData uri="http://schemas.openxmlformats.org/drawingml/2006/picture">
                <pic:pic>
                  <pic:nvPicPr>
                    <pic:cNvPr id="0" name="dad33dbd5c93d847d3d2.jpg"/>
                    <pic:cNvPicPr/>
                  </pic:nvPicPr>
                  <pic:blipFill>
                    <a:blip r:embed="rId12"/>
                    <a:stretch>
                      <a:fillRect/>
                    </a:stretch>
                  </pic:blipFill>
                  <pic:spPr>
                    <a:xfrm>
                      <a:off x="0" y="0"/>
                      <a:ext cx="3677485" cy="2232000"/>
                    </a:xfrm>
                    <a:prstGeom prst="rect"/>
                  </pic:spPr>
                </pic:pic>
              </a:graphicData>
            </a:graphic>
          </wp:inline>
        </w:drawing>
      </w:r>
    </w:p>
    <w:p>
      <w:pPr>
        <w:spacing w:after="60"/>
        <w:jc w:val="center"/>
      </w:pPr>
      <w:r>
        <w:rPr>
          <w:rFonts w:ascii="Arial" w:hAnsi="Arial" w:eastAsia="Arial"/>
          <w:b w:val="0"/>
          <w:color w:val="606667"/>
          <w:sz w:val="15"/>
        </w:rPr>
        <w:t>Карла Маркса - Карпинская</w:t>
      </w:r>
    </w:p>
    <w:p>
      <w:pPr>
        <w:keepNext/>
        <w:spacing w:before="40" w:after="20"/>
      </w:pPr>
      <w:r>
        <w:rPr>
          <w:rFonts w:ascii="Arial" w:hAnsi="Arial" w:eastAsia="Arial"/>
          <w:b/>
          <w:color w:val="B1863E"/>
          <w:sz w:val="16"/>
        </w:rPr>
        <w:t>ENGLISH</w:t>
      </w:r>
      <w:r>
        <w:rPr>
          <w:rFonts w:ascii="Arial" w:hAnsi="Arial" w:eastAsia="Arial"/>
          <w:b/>
          <w:color w:val="242C2F"/>
          <w:sz w:val="20"/>
        </w:rPr>
        <w:t xml:space="preserve">  Karl Marx - Karpinskaya</w:t>
      </w:r>
    </w:p>
    <w:p>
      <w:pPr>
        <w:widowControl/>
        <w:spacing w:before="0" w:after="60" w:line="247" w:lineRule="auto"/>
      </w:pPr>
      <w:r>
        <w:rPr>
          <w:rFonts w:ascii="Arial" w:hAnsi="Arial" w:eastAsia="Arial"/>
          <w:b w:val="0"/>
          <w:color w:val="242C2F"/>
          <w:sz w:val="19"/>
        </w:rPr>
        <w:t>﻿ Karl Marx - Karpinskaya The intersection is in the center of the picture. On the right in the forest is the Alamedin River. In the distance in the center you can see the building of the eastern bus station.</w:t>
      </w:r>
    </w:p>
    <w:p>
      <w:pPr>
        <w:spacing w:before="20" w:after="0"/>
      </w:pPr>
      <w:r>
        <w:rPr>
          <w:rFonts w:ascii="Arial" w:hAnsi="Arial" w:eastAsia="Arial"/>
          <w:b w:val="0"/>
          <w:color w:val="606667"/>
          <w:sz w:val="14"/>
        </w:rPr>
        <w:t>Source: https://bimap.su/description/frunze/507_MarksaKarpinka.txt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42.87774, 74.62329</w:t>
      </w:r>
    </w:p>
    <w:p>
      <w:pPr>
        <w:spacing w:before="0" w:after="20"/>
        <w:jc w:val="center"/>
      </w:pPr>
      <w:r>
        <w:drawing>
          <wp:inline xmlns:a="http://schemas.openxmlformats.org/drawingml/2006/main" xmlns:pic="http://schemas.openxmlformats.org/drawingml/2006/picture">
            <wp:extent cx="4355121" cy="2232000"/>
            <wp:docPr id="5" name="Picture 5" descr="Современный вид; дата публикации в 2GIS" title="Современный вид; дата публикации в 2GIS"/>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Современный вид; дата публикации в 2GIS · Ais Erlanovna</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pPr>
        <w:spacing w:before="20" w:after="0"/>
      </w:pPr>
      <w:r>
        <w:rPr>
          <w:rFonts w:ascii="Arial" w:hAnsi="Arial" w:eastAsia="Arial"/>
          <w:b w:val="0"/>
          <w:color w:val="606667"/>
          <w:sz w:val="14"/>
        </w:rPr>
        <w:t>Source: https://2gis.kg/bishkek/geo/15763337430172519/tab/photos · 2GIS</w:t>
      </w:r>
    </w:p>
    <w:p>
      <w:pPr>
        <w:spacing w:before="0" w:after="0"/>
      </w:pPr>
      <w:r>
        <w:rPr>
          <w:rFonts w:ascii="Arial" w:hAnsi="Arial" w:eastAsia="Arial"/>
          <w:b w:val="0"/>
          <w:color w:val="606667"/>
          <w:sz w:val="14"/>
        </w:rPr>
        <w:t>Фотография пользователя 2GIS; права принадлежат автору. Изображение показывается по внешней ссылке на 2GIS.</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