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Улица Советская</w:t>
      </w:r>
    </w:p>
    <w:p>
      <w:pPr>
        <w:jc w:val="center"/>
      </w:pPr>
      <w:r>
        <w:rPr>
          <w:rFonts w:ascii="Arial" w:hAnsi="Arial" w:eastAsia="Arial"/>
          <w:b w:val="0"/>
          <w:color w:val="606667"/>
          <w:sz w:val="17"/>
        </w:rPr>
        <w:t>42.87356, 74.61158</w:t>
      </w:r>
    </w:p>
    <w:p>
      <w:pPr>
        <w:spacing w:before="80" w:after="20"/>
      </w:pPr>
      <w:r>
        <w:rPr>
          <w:rFonts w:ascii="Arial" w:hAnsi="Arial" w:eastAsia="Arial"/>
          <w:b/>
          <w:color w:val="772A33"/>
          <w:sz w:val="20"/>
        </w:rPr>
        <w:t>Тогда · Фрунзе</w:t>
      </w:r>
    </w:p>
    <w:p>
      <w:pPr>
        <w:jc w:val="center"/>
      </w:pPr>
      <w:r/>
      <w:r>
        <w:drawing>
          <wp:inline xmlns:a="http://schemas.openxmlformats.org/drawingml/2006/main" xmlns:pic="http://schemas.openxmlformats.org/drawingml/2006/picture">
            <wp:extent cx="5688000" cy="2232000"/>
            <wp:docPr id="1" name="Picture 1"/>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5688000" cy="2232000"/>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42.87356, 74.61158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Совет көчөсү</w:t>
      </w:r>
    </w:p>
    <w:p>
      <w:pPr>
        <w:spacing w:after="100"/>
        <w:jc w:val="center"/>
      </w:pPr>
      <w:r>
        <w:rPr>
          <w:rFonts w:ascii="Arial" w:hAnsi="Arial" w:eastAsia="Arial"/>
          <w:b w:val="0"/>
          <w:color w:val="606667"/>
          <w:sz w:val="17"/>
        </w:rPr>
        <w:t>42.87356, 74.61158</w:t>
      </w:r>
    </w:p>
    <w:p>
      <w:pPr>
        <w:spacing w:before="0" w:after="20"/>
        <w:jc w:val="center"/>
      </w:pPr>
      <w:r/>
      <w:r>
        <w:drawing>
          <wp:inline xmlns:a="http://schemas.openxmlformats.org/drawingml/2006/main" xmlns:pic="http://schemas.openxmlformats.org/drawingml/2006/picture">
            <wp:extent cx="2985933" cy="2232000"/>
            <wp:docPr id="4" name="Picture 4" descr="Улица Советская" title="Улица Советская"/>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2985933" cy="2232000"/>
                    </a:xfrm>
                    <a:prstGeom prst="rect"/>
                  </pic:spPr>
                </pic:pic>
              </a:graphicData>
            </a:graphic>
          </wp:inline>
        </w:drawing>
      </w:r>
    </w:p>
    <w:p>
      <w:pPr>
        <w:spacing w:after="60"/>
        <w:jc w:val="center"/>
      </w:pPr>
      <w:r>
        <w:rPr>
          <w:rFonts w:ascii="Arial" w:hAnsi="Arial" w:eastAsia="Arial"/>
          <w:b w:val="0"/>
          <w:color w:val="606667"/>
          <w:sz w:val="15"/>
        </w:rPr>
        <w:t>Улица Советская</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Совет көчөсү</w:t>
      </w:r>
    </w:p>
    <w:p>
      <w:pPr>
        <w:widowControl/>
        <w:spacing w:before="0" w:after="60" w:line="247" w:lineRule="auto"/>
      </w:pPr>
      <w:r>
        <w:rPr>
          <w:rFonts w:ascii="Arial" w:hAnsi="Arial" w:eastAsia="Arial"/>
          <w:b w:val="0"/>
          <w:color w:val="242C2F"/>
          <w:sz w:val="19"/>
        </w:rPr>
        <w:t>﻿ Совет көчөсү Совет көчөсү (Абдрахманова) шаардын эски жана жаңы бөлүктөрүн бириктирип, түштүктөн түндүккө карай бүт шаарды аралап өткөн негизги магистралдардын бири. Бүгүнкү күндө анын аталышы өзгөртүлүп, бир нече бөлүккө бөлүнгөн, бирок бардык алгачкы шаардыктар аны өжөрлүк менен советтик деп аташат. Совет көчөсүндө: Балдар паркы, 1-Май тигүү өндүрүш бирикмесинин башкы ишканасы, Опера жана балет театры, Сүрөт искусство музейи, атындагы китепка</w:t>
      </w:r>
    </w:p>
    <w:p>
      <w:pPr>
        <w:spacing w:before="20" w:after="0"/>
      </w:pPr>
      <w:r>
        <w:rPr>
          <w:rFonts w:ascii="Arial" w:hAnsi="Arial" w:eastAsia="Arial"/>
          <w:b w:val="0"/>
          <w:color w:val="606667"/>
          <w:sz w:val="14"/>
        </w:rPr>
        <w:t>Булак: https://bimap.su/description/frunze/491_Sovet.txt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42.87356, 74.61158</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Мирбек Ts</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pPr>
        <w:spacing w:before="20" w:after="0"/>
      </w:pPr>
      <w:r>
        <w:rPr>
          <w:rFonts w:ascii="Arial" w:hAnsi="Arial" w:eastAsia="Arial"/>
          <w:b w:val="0"/>
          <w:color w:val="606667"/>
          <w:sz w:val="14"/>
        </w:rPr>
        <w:t>Булак: https://2gis.kg/bishkek/firm/70000001090577673/tab/photos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