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ТОГДА / СЕЙЧАС  </w:t>
      </w:r>
    </w:p>
    <w:p>
      <w:pPr>
        <w:jc w:val="center"/>
      </w:pPr>
      <w:r>
        <w:rPr>
          <w:rFonts w:ascii="Arial" w:hAnsi="Arial" w:eastAsia="Arial"/>
          <w:b/>
          <w:color w:val="242C2F"/>
          <w:sz w:val="40"/>
        </w:rPr>
        <w:t>Здание Первомайской райадминистрации</w:t>
      </w:r>
    </w:p>
    <w:p>
      <w:pPr>
        <w:jc w:val="center"/>
      </w:pPr>
      <w:r>
        <w:rPr>
          <w:rFonts w:ascii="Arial" w:hAnsi="Arial" w:eastAsia="Arial"/>
          <w:b w:val="0"/>
          <w:color w:val="606667"/>
          <w:sz w:val="17"/>
        </w:rPr>
        <w:t>42.88360, 74.60032</w:t>
      </w:r>
    </w:p>
    <w:p>
      <w:pPr>
        <w:spacing w:before="80" w:after="20"/>
      </w:pPr>
      <w:r>
        <w:rPr>
          <w:rFonts w:ascii="Arial" w:hAnsi="Arial" w:eastAsia="Arial"/>
          <w:b/>
          <w:color w:val="772A33"/>
          <w:sz w:val="20"/>
        </w:rPr>
        <w:t>Тогда · Фрунзе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2976000" cy="22320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5bbe0edad0653703972d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976000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80" w:after="20"/>
      </w:pPr>
      <w:r>
        <w:rPr>
          <w:rFonts w:ascii="Arial" w:hAnsi="Arial" w:eastAsia="Arial"/>
          <w:b/>
          <w:color w:val="1B5B5B"/>
          <w:sz w:val="20"/>
        </w:rPr>
        <w:t>Сейчас · Бишкек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42.88360, 74.60032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Биринчи май райондук администрациясынын имараты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42.88360, 74.60032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2976000" cy="2232000"/>
            <wp:docPr id="4" name="Picture 4" descr="Здание Первомайской райадминистрации" title="Здание Первомайской райадминистрации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5bbe0edad0653703972d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976000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Здание Первомайской райадминистрации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  <w:r>
        <w:rPr>
          <w:rFonts w:ascii="Arial" w:hAnsi="Arial" w:eastAsia="Arial"/>
          <w:b/>
          <w:color w:val="242C2F"/>
          <w:sz w:val="20"/>
        </w:rPr>
        <w:t xml:space="preserve">  Биринчи май райондук администрациясынын имараты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Биринчи май райондук администрациясынын имараты Биринчи май райондук администрациясынын имараты.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Булак: https://bimap.su/description/frunze/438_Pervomaiskii.txt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42.88360, 74.60032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5" name="Picture 5" descr="Современный вид; дата публикации в 2GIS" title="Современный вид; дата публикации в 2GIS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Современный вид; дата публикации в 2GIS · usupovv. kg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Булак: https://2gis.kg/bishkek/firm/70000001019338808/tab/photos · 2GIS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Фотография пользователя 2GIS; права принадлежат автору. Изображение показывается по внешней ссылке на 2GIS.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jpg"/><Relationship Id="rId13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