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  <w:shd w:fill="1B5B5B"/>
      </w:pPr>
      <w:r>
        <w:rPr>
          <w:rFonts w:ascii="Arial" w:hAnsi="Arial" w:eastAsia="Arial"/>
          <w:b/>
          <w:color w:val="FFFFFF"/>
          <w:sz w:val="24"/>
        </w:rPr>
        <w:t xml:space="preserve">  ТОГДА / СЕЙЧАС  </w:t>
      </w:r>
    </w:p>
    <w:p>
      <w:pPr>
        <w:jc w:val="center"/>
      </w:pPr>
      <w:r>
        <w:rPr>
          <w:rFonts w:ascii="Arial" w:hAnsi="Arial" w:eastAsia="Arial"/>
          <w:b/>
          <w:color w:val="242C2F"/>
          <w:sz w:val="40"/>
        </w:rPr>
        <w:t>Памятник</w:t>
      </w:r>
    </w:p>
    <w:p>
      <w:pPr>
        <w:jc w:val="center"/>
      </w:pPr>
      <w:r>
        <w:rPr>
          <w:rFonts w:ascii="Arial" w:hAnsi="Arial" w:eastAsia="Arial"/>
          <w:b w:val="0"/>
          <w:color w:val="606667"/>
          <w:sz w:val="17"/>
        </w:rPr>
        <w:t>42.80083, 74.58128</w:t>
      </w:r>
    </w:p>
    <w:p>
      <w:pPr>
        <w:spacing w:before="80" w:after="20"/>
      </w:pPr>
      <w:r>
        <w:rPr>
          <w:rFonts w:ascii="Arial" w:hAnsi="Arial" w:eastAsia="Arial"/>
          <w:b/>
          <w:color w:val="772A33"/>
          <w:sz w:val="20"/>
        </w:rPr>
        <w:t>Тогда · Фрунзе</w:t>
      </w:r>
    </w:p>
    <w:p>
      <w:pPr>
        <w:jc w:val="center"/>
      </w:pPr>
      <w:r>
        <w:drawing>
          <wp:inline xmlns:a="http://schemas.openxmlformats.org/drawingml/2006/main" xmlns:pic="http://schemas.openxmlformats.org/drawingml/2006/picture">
            <wp:extent cx="1669536" cy="2232000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ac2005c8a4cf48e18bd3.jpg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1669536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before="80" w:after="20"/>
      </w:pPr>
      <w:r>
        <w:rPr>
          <w:rFonts w:ascii="Arial" w:hAnsi="Arial" w:eastAsia="Arial"/>
          <w:b/>
          <w:color w:val="1B5B5B"/>
          <w:sz w:val="20"/>
        </w:rPr>
        <w:t>Сейчас · Бишкек</w:t>
      </w:r>
    </w:p>
    <w:p>
      <w:pPr>
        <w:jc w:val="center"/>
      </w:pPr>
      <w:r>
        <w:drawing>
          <wp:inline xmlns:a="http://schemas.openxmlformats.org/drawingml/2006/main" xmlns:pic="http://schemas.openxmlformats.org/drawingml/2006/picture">
            <wp:extent cx="4355121" cy="2232000"/>
            <wp:docPr id="2" name="Picture 2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4355121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r>
        <w:br w:type="page"/>
      </w:r>
    </w:p>
    <w:p>
      <w:pPr>
        <w:spacing w:before="0" w:after="100"/>
        <w:jc w:val="center"/>
        <w:shd w:fill="7E4B28"/>
      </w:pPr>
      <w:r>
        <w:rPr>
          <w:rFonts w:ascii="Arial" w:hAnsi="Arial" w:eastAsia="Arial"/>
          <w:b/>
          <w:color w:val="FFFFFF"/>
          <w:sz w:val="24"/>
        </w:rPr>
        <w:t xml:space="preserve">  ПИШПЕК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7E4B28"/>
          <w:sz w:val="34"/>
        </w:rPr>
        <w:t>Сведения для этой эпохи пока не найдены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42.80083, 74.58128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4355121" cy="2232000"/>
            <wp:docPr id="3" name="Picture 3" descr="Иллюстрация эпохи Пишпек" title="Пишпек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4355121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Фотография пока не добавлена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РУССКИЙ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606667"/>
          <w:sz w:val="19"/>
        </w:rPr>
        <w:t>Сведения для этой эпохи пока не найдены.</w:t>
      </w:r>
    </w:p>
    <w:p>
      <w:r>
        <w:br w:type="page"/>
      </w:r>
    </w:p>
    <w:p>
      <w:pPr>
        <w:spacing w:before="0" w:after="100"/>
        <w:jc w:val="center"/>
        <w:shd w:fill="772A33"/>
      </w:pPr>
      <w:r>
        <w:rPr>
          <w:rFonts w:ascii="Arial" w:hAnsi="Arial" w:eastAsia="Arial"/>
          <w:b/>
          <w:color w:val="FFFFFF"/>
          <w:sz w:val="24"/>
        </w:rPr>
        <w:t xml:space="preserve">  ФРУНЗЕ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772A33"/>
          <w:sz w:val="34"/>
        </w:rPr>
        <w:t>Памятник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42.80083, 74.58128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1669536" cy="2232000"/>
            <wp:docPr id="4" name="Picture 4" descr="Памятник" title="Памятник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ac2005c8a4cf48e18bd3.jpg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1669536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Памятник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РУССКИЙ</w:t>
      </w:r>
      <w:r>
        <w:rPr>
          <w:rFonts w:ascii="Arial" w:hAnsi="Arial" w:eastAsia="Arial"/>
          <w:b/>
          <w:color w:val="242C2F"/>
          <w:sz w:val="20"/>
        </w:rPr>
        <w:t xml:space="preserve">  Памятник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242C2F"/>
          <w:sz w:val="19"/>
        </w:rPr>
        <w:t>Чонарык. Памятник воинам.</w:t>
      </w:r>
    </w:p>
    <w:p>
      <w:pPr>
        <w:spacing w:before="20" w:after="0"/>
      </w:pPr>
      <w:r>
        <w:rPr>
          <w:rFonts w:ascii="Arial" w:hAnsi="Arial" w:eastAsia="Arial"/>
          <w:b w:val="0"/>
          <w:color w:val="606667"/>
          <w:sz w:val="14"/>
        </w:rPr>
        <w:t>Источник: https://bimap.su/description/frunze/437_Chonaryk.txt · BIMAP</w:t>
      </w:r>
    </w:p>
    <w:p>
      <w:pPr>
        <w:spacing w:before="0" w:after="0"/>
      </w:pPr>
      <w:r>
        <w:rPr>
          <w:rFonts w:ascii="Arial" w:hAnsi="Arial" w:eastAsia="Arial"/>
          <w:b w:val="0"/>
          <w:color w:val="606667"/>
          <w:sz w:val="14"/>
        </w:rPr>
        <w:t>Фотографии и материалы принадлежат их авторам; лицензия не указана</w:t>
      </w:r>
    </w:p>
    <w:p>
      <w:r>
        <w:br w:type="page"/>
      </w:r>
    </w:p>
    <w:p>
      <w:pPr>
        <w:spacing w:before="0" w:after="100"/>
        <w:jc w:val="center"/>
        <w:shd w:fill="1B5B5B"/>
      </w:pPr>
      <w:r>
        <w:rPr>
          <w:rFonts w:ascii="Arial" w:hAnsi="Arial" w:eastAsia="Arial"/>
          <w:b/>
          <w:color w:val="FFFFFF"/>
          <w:sz w:val="24"/>
        </w:rPr>
        <w:t xml:space="preserve">  БИШКЕК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1B5B5B"/>
          <w:sz w:val="34"/>
        </w:rPr>
        <w:t>Сведения для этой эпохи пока не найдены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42.80083, 74.58128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4355121" cy="2232000"/>
            <wp:docPr id="5" name="Picture 5" descr="Современный вид; дата публикации в 2GIS" title="Современный вид; дата публикации в 2GIS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4355121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Современный вид; дата публикации в 2GIS · Nurik Rashev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РУССКИЙ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606667"/>
          <w:sz w:val="19"/>
        </w:rPr>
        <w:t>Сведения для этой эпохи пока не найдены.</w:t>
      </w:r>
    </w:p>
    <w:p>
      <w:pPr>
        <w:spacing w:before="20" w:after="0"/>
      </w:pPr>
      <w:r>
        <w:rPr>
          <w:rFonts w:ascii="Arial" w:hAnsi="Arial" w:eastAsia="Arial"/>
          <w:b w:val="0"/>
          <w:color w:val="606667"/>
          <w:sz w:val="14"/>
        </w:rPr>
        <w:t>Источник: https://2gis.kg/bishkek/firm/70000001021422739/tab/photos · 2GIS</w:t>
      </w:r>
    </w:p>
    <w:p>
      <w:pPr>
        <w:spacing w:before="0" w:after="0"/>
      </w:pPr>
      <w:r>
        <w:rPr>
          <w:rFonts w:ascii="Arial" w:hAnsi="Arial" w:eastAsia="Arial"/>
          <w:b w:val="0"/>
          <w:color w:val="606667"/>
          <w:sz w:val="14"/>
        </w:rPr>
        <w:t>Фотография пользователя 2GIS; права принадлежат автору. Изображение показывается по внешней ссылке на 2GIS.</w:t>
      </w:r>
    </w:p>
    <w:sectPr w:rsidR="00FC693F" w:rsidRPr="0006063C" w:rsidSect="00034616">
      <w:footerReference w:type="default" r:id="rId9"/>
      <w:footerReference w:type="even" r:id="rId10"/>
      <w:footerReference w:type="first" r:id="rId11"/>
      <w:pgSz w:w="11906" w:h="16838"/>
      <w:pgMar w:top="794" w:right="794" w:bottom="794" w:left="794" w:header="397" w:footer="397" w:gutter="0"/>
      <w:cols w:space="720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4</w:t>
    </w:r>
  </w:p>
</w:ftr>
</file>

<file path=word/footer2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4</w:t>
    </w:r>
  </w:p>
</w:ftr>
</file>

<file path=word/footer3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4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evenAndOddHeaders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60" w:line="247" w:lineRule="auto"/>
    </w:pPr>
    <w:rPr>
      <w:rFonts w:ascii="Arial" w:hAnsi="Arial"/>
      <w:sz w:val="19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Relationship Id="rId10" Type="http://schemas.openxmlformats.org/officeDocument/2006/relationships/footer" Target="footer2.xml"/><Relationship Id="rId11" Type="http://schemas.openxmlformats.org/officeDocument/2006/relationships/footer" Target="footer3.xml"/><Relationship Id="rId12" Type="http://schemas.openxmlformats.org/officeDocument/2006/relationships/image" Target="media/image1.jpg"/><Relationship Id="rId13" Type="http://schemas.openxmlformats.org/officeDocument/2006/relationships/image" Target="media/image2.png"/><Relationship Id="rId14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Исторический каталог Бишкека</dc:creator>
  <cp:keywords/>
  <dc:description>generated by python-docx</dc:description>
  <cp:lastModifiedBy>Исторический каталог Бишкека</cp:lastModifiedBy>
  <cp:revision>1</cp:revision>
  <dcterms:created xsi:type="dcterms:W3CDTF">2000-01-01T00:00:00Z</dcterms:created>
  <dcterms:modified xsi:type="dcterms:W3CDTF">2000-01-01T00:00:00Z</dcterms:modified>
  <cp:category/>
</cp:coreProperties>
</file>