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Лекрастрест</w:t>
      </w:r>
    </w:p>
    <w:p>
      <w:pPr>
        <w:jc w:val="center"/>
      </w:pPr>
      <w:r>
        <w:rPr>
          <w:rFonts w:ascii="Arial" w:hAnsi="Arial" w:eastAsia="Arial"/>
          <w:b w:val="0"/>
          <w:color w:val="606667"/>
          <w:sz w:val="17"/>
        </w:rPr>
        <w:t>42.86246, 74.60470</w:t>
      </w:r>
    </w:p>
    <w:p>
      <w:pPr>
        <w:spacing w:before="80" w:after="20"/>
      </w:pPr>
      <w:r>
        <w:rPr>
          <w:rFonts w:ascii="Arial" w:hAnsi="Arial" w:eastAsia="Arial"/>
          <w:b/>
          <w:color w:val="772A33"/>
          <w:sz w:val="20"/>
        </w:rPr>
        <w:t>Тогда · Frunze</w:t>
      </w:r>
    </w:p>
    <w:p>
      <w:pPr>
        <w:jc w:val="center"/>
      </w:pPr>
      <w:r>
        <w:drawing>
          <wp:inline xmlns:a="http://schemas.openxmlformats.org/drawingml/2006/main" xmlns:pic="http://schemas.openxmlformats.org/drawingml/2006/picture">
            <wp:extent cx="3324846" cy="2232000"/>
            <wp:docPr id="1" name="Picture 1"/>
            <wp:cNvGraphicFramePr>
              <a:graphicFrameLocks noChangeAspect="1"/>
            </wp:cNvGraphicFramePr>
            <a:graphic>
              <a:graphicData uri="http://schemas.openxmlformats.org/drawingml/2006/picture">
                <pic:pic>
                  <pic:nvPicPr>
                    <pic:cNvPr id="0" name="53c4841fda03b3d0d217.jpg"/>
                    <pic:cNvPicPr/>
                  </pic:nvPicPr>
                  <pic:blipFill>
                    <a:blip r:embed="rId12"/>
                    <a:stretch>
                      <a:fillRect/>
                    </a:stretch>
                  </pic:blipFill>
                  <pic:spPr>
                    <a:xfrm>
                      <a:off x="0" y="0"/>
                      <a:ext cx="3324846" cy="2232000"/>
                    </a:xfrm>
                    <a:prstGeom prst="rect"/>
                  </pic:spPr>
                </pic:pic>
              </a:graphicData>
            </a:graphic>
          </wp:inline>
        </w:drawing>
      </w:r>
    </w:p>
    <w:p>
      <w:pPr>
        <w:spacing w:before="80" w:after="20"/>
      </w:pPr>
      <w:r>
        <w:rPr>
          <w:rFonts w:ascii="Arial" w:hAnsi="Arial" w:eastAsia="Arial"/>
          <w:b/>
          <w:color w:val="1B5B5B"/>
          <w:sz w:val="20"/>
        </w:rPr>
        <w:t>Сейчас · Bishkek</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42.86246, 74.60470</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Lekrastrest</w:t>
      </w:r>
    </w:p>
    <w:p>
      <w:pPr>
        <w:spacing w:after="100"/>
        <w:jc w:val="center"/>
      </w:pPr>
      <w:r>
        <w:rPr>
          <w:rFonts w:ascii="Arial" w:hAnsi="Arial" w:eastAsia="Arial"/>
          <w:b w:val="0"/>
          <w:color w:val="606667"/>
          <w:sz w:val="17"/>
        </w:rPr>
        <w:t>42.86246, 74.60470</w:t>
      </w:r>
    </w:p>
    <w:p>
      <w:pPr>
        <w:spacing w:before="0" w:after="20"/>
        <w:jc w:val="center"/>
      </w:pPr>
      <w:r>
        <w:drawing>
          <wp:inline xmlns:a="http://schemas.openxmlformats.org/drawingml/2006/main" xmlns:pic="http://schemas.openxmlformats.org/drawingml/2006/picture">
            <wp:extent cx="3324846" cy="2232000"/>
            <wp:docPr id="4" name="Picture 4" descr="Лекрастрест" title="Лекрастрест"/>
            <wp:cNvGraphicFramePr>
              <a:graphicFrameLocks noChangeAspect="1"/>
            </wp:cNvGraphicFramePr>
            <a:graphic>
              <a:graphicData uri="http://schemas.openxmlformats.org/drawingml/2006/picture">
                <pic:pic>
                  <pic:nvPicPr>
                    <pic:cNvPr id="0" name="53c4841fda03b3d0d217.jpg"/>
                    <pic:cNvPicPr/>
                  </pic:nvPicPr>
                  <pic:blipFill>
                    <a:blip r:embed="rId12"/>
                    <a:stretch>
                      <a:fillRect/>
                    </a:stretch>
                  </pic:blipFill>
                  <pic:spPr>
                    <a:xfrm>
                      <a:off x="0" y="0"/>
                      <a:ext cx="3324846" cy="2232000"/>
                    </a:xfrm>
                    <a:prstGeom prst="rect"/>
                  </pic:spPr>
                </pic:pic>
              </a:graphicData>
            </a:graphic>
          </wp:inline>
        </w:drawing>
      </w:r>
    </w:p>
    <w:p>
      <w:pPr>
        <w:spacing w:after="60"/>
        <w:jc w:val="center"/>
      </w:pPr>
      <w:r>
        <w:rPr>
          <w:rFonts w:ascii="Arial" w:hAnsi="Arial" w:eastAsia="Arial"/>
          <w:b w:val="0"/>
          <w:color w:val="606667"/>
          <w:sz w:val="15"/>
        </w:rPr>
        <w:t>Лекрастрест · Владимира Петрова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Lekrastrest</w:t>
      </w:r>
    </w:p>
    <w:p>
      <w:pPr>
        <w:widowControl/>
        <w:spacing w:before="0" w:after="60" w:line="247" w:lineRule="auto"/>
      </w:pPr>
      <w:r>
        <w:rPr>
          <w:rFonts w:ascii="Arial" w:hAnsi="Arial" w:eastAsia="Arial"/>
          <w:b w:val="0"/>
          <w:color w:val="242C2F"/>
          <w:sz w:val="19"/>
        </w:rPr>
        <w:t>﻿ Lekrastrest The last days of Lekrastrest. Photo by Vladimir Petrov. Lecratrust was created in 1930. The buildings were built in 1935. Lekrastrest was engaged in collecting medicinal plants and processing plant raw materials. But the main occupation was the procurement of raw opium. Natural climatic conditions contributed to the cultivation of poppy with a high content of morphines in Kyrgyzstan. In the 1950-1960s, the republic produced 16% of t</w:t>
      </w:r>
    </w:p>
    <w:p>
      <w:pPr>
        <w:spacing w:before="20" w:after="0"/>
      </w:pPr>
      <w:r>
        <w:rPr>
          <w:rFonts w:ascii="Arial" w:hAnsi="Arial" w:eastAsia="Arial"/>
          <w:b w:val="0"/>
          <w:color w:val="606667"/>
          <w:sz w:val="14"/>
        </w:rPr>
        <w:t>Source: https://bimap.su/description/frunze/361_Lekartrest.txt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42.86246, 74.60470</w:t>
      </w:r>
    </w:p>
    <w:p>
      <w:pPr>
        <w:spacing w:before="0" w:after="20"/>
        <w:jc w:val="center"/>
      </w:pPr>
      <w:r>
        <w:drawing>
          <wp:inline xmlns:a="http://schemas.openxmlformats.org/drawingml/2006/main" xmlns:pic="http://schemas.openxmlformats.org/drawingml/2006/picture">
            <wp:extent cx="4355121" cy="2232000"/>
            <wp:docPr id="5" name="Picture 5"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