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42.88413, 74.59736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Тирилүү собору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42.88413, 74.59736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23654" cy="2232000"/>
            <wp:docPr id="2" name="Picture 2" descr="Воскресенский собор" title="Воскресенский собо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201d31ecd8490c9622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2365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Воскресенский собор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Тирилүү собору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Тирилүү собору, 50-жылдар 1944-жылы Фрунзе шаарындагы православдык жамаатка курулушу бүтө элек жумушчулар клубунун имараты сунушталган. Реконструкциялоо архитектор В.Верюжскийдин долбоору боюнча жүргүзүлгөн. Имарат бийик кууш барабандардагы алты кичинекей купол менен кооздолгон жана бийиктиги 29,5 м болгон чатырлуу коңгуроо мунарасы тургузулган.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https://bimap.su/description/frunze/215_Zerkov.txt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Тирилүү храмы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42.88413, 74.59736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525437" cy="2232000"/>
            <wp:docPr id="3" name="Picture 3" descr="Храм Воскресения" title="Храм Воскресен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60b5d2ac8ec8b229c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543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Храм Воскресения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Тирилүү храмы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Тирилүү храмы.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https://bimap.su/description/bishkek/140_Hram.txt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