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Republican military registration and enlistment office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Республиканский военкомат" title="Республиканский военком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825a522e692dd1f5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Республиканский военкомат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Republican military registration and enlistment office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Republican military registration and enlistment office, 40s Republican military registration and enlistment office, 40s. Before the war, I.V. Panfilov worked as a military commissar in this building.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https://bimap.su/description/frunze/185_Voenkomat.txt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