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Эркектер приходдук мектеби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42.87584, 74.58105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Мужское приходское училище" title="Мужское прих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495a5505fc4dabade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Мужское приходское училище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Эркектер приходдук мектеби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Николаевская жана Дунганская көчөлөрүнүн кесилишиндеги эркектер чиркөө мектеби, 1906. 1909-жылы Саровдун Ыйык Серафим чиркөөсүндө Пишпек эркектер приходдук мектеби ачылган. Приходдук мектептер окуучуларды райондук мектептерге даярдоо максатын көздөгөн жана аларга балдардын физикалык жана адеп-ахлактык жактан өнүгүүсү да милдеттендирилген. Приходдук мектептерде окуу предметтери: окуу, жазуу, арифметика, Кудайдын Мыйзамы, адеп-ахлактык окутуу, не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https://bimap.su/description/pishpek/33_Uchilisghe.txt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42.87584, 74.58105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42.87584, 74.58105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