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42.87967, 74.59769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Стадион «Спартак»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42.87967, 74.59769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Стадион «Спартак»" title="Стадион «Спарта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293d73111ab95a35f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Стадион «Спартак»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Стадион «Спартак»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60-е.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https://bimap.su/description/frunze/85_Stadion60.txt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42.87967, 74.59769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